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CBB2885" w14:textId="4D8ADCA5" w:rsidR="00433354" w:rsidRPr="000A34F5" w:rsidRDefault="000A34F5" w:rsidP="000A34F5">
      <w:pPr>
        <w:jc w:val="center"/>
        <w:rPr>
          <w:b/>
        </w:rPr>
      </w:pPr>
      <w:r w:rsidRPr="000A34F5">
        <w:rPr>
          <w:b/>
        </w:rPr>
        <w:t>Real Canadian superstore supermarket</w:t>
      </w:r>
    </w:p>
    <w:p w14:paraId="4C045B21" w14:textId="77777777" w:rsidR="000A34F5" w:rsidRPr="000A34F5" w:rsidRDefault="000A34F5" w:rsidP="000A34F5">
      <w:pPr>
        <w:jc w:val="center"/>
        <w:rPr>
          <w:b/>
        </w:rPr>
      </w:pPr>
    </w:p>
    <w:p w14:paraId="0B98BC6E" w14:textId="7D817690" w:rsidR="00E41D2E" w:rsidRDefault="00E41D2E" w:rsidP="00F508AE"/>
    <w:tbl>
      <w:tblPr>
        <w:tblStyle w:val="TableGrid"/>
        <w:tblpPr w:leftFromText="180" w:rightFromText="180" w:vertAnchor="text" w:horzAnchor="margin" w:tblpY="-19"/>
        <w:tblW w:w="9738" w:type="dxa"/>
        <w:tblLook w:val="04A0" w:firstRow="1" w:lastRow="0" w:firstColumn="1" w:lastColumn="0" w:noHBand="0" w:noVBand="1"/>
      </w:tblPr>
      <w:tblGrid>
        <w:gridCol w:w="9738"/>
      </w:tblGrid>
      <w:tr w:rsidR="004F7526" w:rsidRPr="00E41D2E" w14:paraId="019E4DF1" w14:textId="77777777" w:rsidTr="004F7526">
        <w:trPr>
          <w:trHeight w:val="773"/>
        </w:trPr>
        <w:tc>
          <w:tcPr>
            <w:tcW w:w="9738" w:type="dxa"/>
          </w:tcPr>
          <w:p w14:paraId="03EBA179" w14:textId="7289590E" w:rsidR="004F7526" w:rsidRPr="00E41D2E" w:rsidRDefault="004F7526" w:rsidP="004F7526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 Proactive assistance to all customers. </w:t>
            </w:r>
          </w:p>
        </w:tc>
      </w:tr>
      <w:tr w:rsidR="004F7526" w:rsidRPr="00E41D2E" w14:paraId="514F6796" w14:textId="77777777" w:rsidTr="004F7526">
        <w:trPr>
          <w:trHeight w:val="773"/>
        </w:trPr>
        <w:tc>
          <w:tcPr>
            <w:tcW w:w="9738" w:type="dxa"/>
          </w:tcPr>
          <w:p w14:paraId="3120C5C2" w14:textId="3E66F597" w:rsidR="004F7526" w:rsidRPr="00E41D2E" w:rsidRDefault="004F7526" w:rsidP="004F7526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Neat and welcoming body language to all attendants. Eye conduct to identify customers that need assistance. </w:t>
            </w:r>
          </w:p>
        </w:tc>
      </w:tr>
    </w:tbl>
    <w:tbl>
      <w:tblPr>
        <w:tblStyle w:val="TableGrid"/>
        <w:tblpPr w:leftFromText="180" w:rightFromText="180" w:vertAnchor="text" w:horzAnchor="margin" w:tblpY="188"/>
        <w:tblW w:w="9601" w:type="dxa"/>
        <w:tblLook w:val="04A0" w:firstRow="1" w:lastRow="0" w:firstColumn="1" w:lastColumn="0" w:noHBand="0" w:noVBand="1"/>
      </w:tblPr>
      <w:tblGrid>
        <w:gridCol w:w="9601"/>
      </w:tblGrid>
      <w:tr w:rsidR="004F7526" w:rsidRPr="00A019DB" w14:paraId="7B8CEFE5" w14:textId="77777777" w:rsidTr="004F7526">
        <w:trPr>
          <w:trHeight w:val="714"/>
        </w:trPr>
        <w:tc>
          <w:tcPr>
            <w:tcW w:w="9601" w:type="dxa"/>
          </w:tcPr>
          <w:p w14:paraId="4F57EF87" w14:textId="77777777" w:rsidR="004F7526" w:rsidRPr="004F7526" w:rsidRDefault="004F7526" w:rsidP="004F7526">
            <w:pPr>
              <w:ind w:left="360"/>
              <w:jc w:val="center"/>
              <w:rPr>
                <w:rFonts w:ascii="Times New Roman" w:hAnsi="Times New Roman" w:cs="Times New Roman"/>
                <w:b/>
              </w:rPr>
            </w:pPr>
            <w:r w:rsidRPr="004F7526">
              <w:rPr>
                <w:rFonts w:ascii="Times New Roman" w:hAnsi="Times New Roman" w:cs="Times New Roman"/>
                <w:b/>
              </w:rPr>
              <w:t>Response(s) of customer service agents to different customers</w:t>
            </w:r>
          </w:p>
        </w:tc>
      </w:tr>
      <w:tr w:rsidR="004F7526" w:rsidRPr="00A019DB" w14:paraId="61B4B9B1" w14:textId="77777777" w:rsidTr="004F7526">
        <w:trPr>
          <w:trHeight w:val="714"/>
        </w:trPr>
        <w:tc>
          <w:tcPr>
            <w:tcW w:w="9601" w:type="dxa"/>
          </w:tcPr>
          <w:p w14:paraId="68DC2CEF" w14:textId="3D945CDF" w:rsidR="004F7526" w:rsidRPr="00A019DB" w:rsidRDefault="004F7526" w:rsidP="004F7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All customers are treated with dignity and special assistance to the physically disadvantaged people. </w:t>
            </w:r>
          </w:p>
        </w:tc>
      </w:tr>
      <w:tr w:rsidR="004F7526" w:rsidRPr="00A019DB" w14:paraId="0069FA95" w14:textId="77777777" w:rsidTr="004F7526">
        <w:trPr>
          <w:trHeight w:val="714"/>
        </w:trPr>
        <w:tc>
          <w:tcPr>
            <w:tcW w:w="9601" w:type="dxa"/>
          </w:tcPr>
          <w:p w14:paraId="6D44B894" w14:textId="53B21D2C" w:rsidR="004F7526" w:rsidRPr="00A019DB" w:rsidRDefault="004F7526" w:rsidP="004F7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No, this is because customers are given the same treatment. </w:t>
            </w:r>
          </w:p>
        </w:tc>
      </w:tr>
    </w:tbl>
    <w:p w14:paraId="6AAE71C3" w14:textId="414F44FE" w:rsidR="00E41D2E" w:rsidRDefault="00E41D2E" w:rsidP="00F508AE"/>
    <w:tbl>
      <w:tblPr>
        <w:tblStyle w:val="TableGrid"/>
        <w:tblpPr w:leftFromText="180" w:rightFromText="180" w:vertAnchor="text" w:horzAnchor="margin" w:tblpY="96"/>
        <w:tblW w:w="9424" w:type="dxa"/>
        <w:tblLook w:val="04A0" w:firstRow="1" w:lastRow="0" w:firstColumn="1" w:lastColumn="0" w:noHBand="0" w:noVBand="1"/>
      </w:tblPr>
      <w:tblGrid>
        <w:gridCol w:w="9424"/>
      </w:tblGrid>
      <w:tr w:rsidR="004F7526" w:rsidRPr="00A019DB" w14:paraId="20E3A55B" w14:textId="77777777" w:rsidTr="004F7526">
        <w:trPr>
          <w:trHeight w:val="690"/>
        </w:trPr>
        <w:tc>
          <w:tcPr>
            <w:tcW w:w="9424" w:type="dxa"/>
          </w:tcPr>
          <w:p w14:paraId="4BC00744" w14:textId="77777777" w:rsidR="004F7526" w:rsidRPr="004F7526" w:rsidRDefault="004F7526" w:rsidP="004F75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526">
              <w:rPr>
                <w:rFonts w:ascii="Times New Roman" w:hAnsi="Times New Roman" w:cs="Times New Roman"/>
                <w:b/>
              </w:rPr>
              <w:t>Evidence of a specific customer service plan being used</w:t>
            </w:r>
          </w:p>
        </w:tc>
      </w:tr>
      <w:tr w:rsidR="004F7526" w:rsidRPr="00A019DB" w14:paraId="5F1D553C" w14:textId="77777777" w:rsidTr="004F7526">
        <w:trPr>
          <w:trHeight w:val="690"/>
        </w:trPr>
        <w:tc>
          <w:tcPr>
            <w:tcW w:w="9424" w:type="dxa"/>
          </w:tcPr>
          <w:p w14:paraId="584B62E2" w14:textId="10E1CAF2" w:rsidR="004F7526" w:rsidRPr="00A019DB" w:rsidRDefault="004F7526" w:rsidP="004F7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Scripting is used to avoid customer frustrations. </w:t>
            </w:r>
          </w:p>
        </w:tc>
      </w:tr>
      <w:tr w:rsidR="004F7526" w:rsidRPr="00A019DB" w14:paraId="75420348" w14:textId="77777777" w:rsidTr="004F7526">
        <w:trPr>
          <w:trHeight w:val="666"/>
        </w:trPr>
        <w:tc>
          <w:tcPr>
            <w:tcW w:w="9424" w:type="dxa"/>
          </w:tcPr>
          <w:p w14:paraId="035BD689" w14:textId="0E0CC36C" w:rsidR="004F7526" w:rsidRPr="00A019DB" w:rsidRDefault="004F7526" w:rsidP="004F7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Questions in supermarket are usually minimal and mostly the same in case of need. Mostly the attendants inquire how they can assist the customers and give direction where appropriate. </w:t>
            </w:r>
          </w:p>
        </w:tc>
      </w:tr>
      <w:tr w:rsidR="004F7526" w:rsidRPr="00A019DB" w14:paraId="05812FB1" w14:textId="77777777" w:rsidTr="004F7526">
        <w:trPr>
          <w:trHeight w:val="690"/>
        </w:trPr>
        <w:tc>
          <w:tcPr>
            <w:tcW w:w="9424" w:type="dxa"/>
          </w:tcPr>
          <w:p w14:paraId="0084E63C" w14:textId="76640132" w:rsidR="004F7526" w:rsidRPr="00A019DB" w:rsidRDefault="004F7526" w:rsidP="004F7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real Canadian superstore consider pricing and quality as they handle their customers. </w:t>
            </w:r>
          </w:p>
        </w:tc>
      </w:tr>
    </w:tbl>
    <w:p w14:paraId="1916A77B" w14:textId="1FC1BEDA" w:rsidR="00E41D2E" w:rsidRPr="000A34F5" w:rsidRDefault="00E41D2E" w:rsidP="00E41D2E">
      <w:pPr>
        <w:jc w:val="center"/>
        <w:rPr>
          <w:rFonts w:ascii="Times New Roman" w:hAnsi="Times New Roman" w:cs="Times New Roman"/>
        </w:rPr>
      </w:pPr>
    </w:p>
    <w:p w14:paraId="1C56CEFB" w14:textId="494F2383" w:rsidR="00E41D2E" w:rsidRPr="000A34F5" w:rsidRDefault="00E41D2E" w:rsidP="00F508AE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text" w:horzAnchor="margin" w:tblpXSpec="center" w:tblpY="-64"/>
        <w:tblW w:w="0" w:type="auto"/>
        <w:tblLook w:val="04A0" w:firstRow="1" w:lastRow="0" w:firstColumn="1" w:lastColumn="0" w:noHBand="0" w:noVBand="1"/>
      </w:tblPr>
      <w:tblGrid>
        <w:gridCol w:w="7304"/>
      </w:tblGrid>
      <w:tr w:rsidR="004F7526" w:rsidRPr="00A019DB" w14:paraId="647892D5" w14:textId="77777777" w:rsidTr="004F7526">
        <w:trPr>
          <w:trHeight w:val="457"/>
        </w:trPr>
        <w:tc>
          <w:tcPr>
            <w:tcW w:w="7304" w:type="dxa"/>
          </w:tcPr>
          <w:p w14:paraId="1634038A" w14:textId="77777777" w:rsidR="004F7526" w:rsidRPr="004F7526" w:rsidRDefault="004F7526" w:rsidP="004F752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F7526">
              <w:rPr>
                <w:rFonts w:ascii="Times New Roman" w:hAnsi="Times New Roman" w:cs="Times New Roman"/>
                <w:b/>
              </w:rPr>
              <w:t>Inside the store</w:t>
            </w:r>
          </w:p>
        </w:tc>
      </w:tr>
      <w:tr w:rsidR="004F7526" w:rsidRPr="00A019DB" w14:paraId="761F3116" w14:textId="77777777" w:rsidTr="004F7526">
        <w:trPr>
          <w:trHeight w:val="457"/>
        </w:trPr>
        <w:tc>
          <w:tcPr>
            <w:tcW w:w="7304" w:type="dxa"/>
          </w:tcPr>
          <w:p w14:paraId="00A5DD15" w14:textId="632A7DE9" w:rsidR="004F7526" w:rsidRPr="00A019DB" w:rsidRDefault="004F7526" w:rsidP="004F7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High level of </w:t>
            </w:r>
            <w:r w:rsidRPr="00A019DB">
              <w:rPr>
                <w:rFonts w:ascii="Times New Roman" w:hAnsi="Times New Roman" w:cs="Times New Roman"/>
              </w:rPr>
              <w:t>Cleanliness</w:t>
            </w:r>
            <w:r>
              <w:rPr>
                <w:rFonts w:ascii="Times New Roman" w:hAnsi="Times New Roman" w:cs="Times New Roman"/>
              </w:rPr>
              <w:t xml:space="preserve"> and organization </w:t>
            </w:r>
          </w:p>
        </w:tc>
      </w:tr>
      <w:tr w:rsidR="004F7526" w:rsidRPr="00A019DB" w14:paraId="309C08BF" w14:textId="77777777" w:rsidTr="004F7526">
        <w:trPr>
          <w:trHeight w:val="429"/>
        </w:trPr>
        <w:tc>
          <w:tcPr>
            <w:tcW w:w="7304" w:type="dxa"/>
          </w:tcPr>
          <w:p w14:paraId="25AB1D9E" w14:textId="774B5789" w:rsidR="004F7526" w:rsidRPr="00A019DB" w:rsidRDefault="004F7526" w:rsidP="004F7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Minimal noise and ducking music that entertain the customers. </w:t>
            </w:r>
          </w:p>
        </w:tc>
      </w:tr>
      <w:tr w:rsidR="004F7526" w:rsidRPr="00A019DB" w14:paraId="735BF8B3" w14:textId="77777777" w:rsidTr="004F7526">
        <w:trPr>
          <w:trHeight w:val="457"/>
        </w:trPr>
        <w:tc>
          <w:tcPr>
            <w:tcW w:w="7304" w:type="dxa"/>
          </w:tcPr>
          <w:p w14:paraId="6D0852C3" w14:textId="1DDEE749" w:rsidR="004F7526" w:rsidRPr="00A019DB" w:rsidRDefault="004F7526" w:rsidP="004F7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Pricing and organization of products are done according to categories of the products. n</w:t>
            </w:r>
          </w:p>
        </w:tc>
      </w:tr>
      <w:tr w:rsidR="004F7526" w:rsidRPr="00A019DB" w14:paraId="6194DA8B" w14:textId="77777777" w:rsidTr="004F7526">
        <w:trPr>
          <w:trHeight w:val="457"/>
        </w:trPr>
        <w:tc>
          <w:tcPr>
            <w:tcW w:w="7304" w:type="dxa"/>
          </w:tcPr>
          <w:p w14:paraId="2A60E097" w14:textId="6157D553" w:rsidR="004F7526" w:rsidRPr="00A019DB" w:rsidRDefault="004F7526" w:rsidP="004F7526">
            <w:pPr>
              <w:rPr>
                <w:rFonts w:ascii="Times New Roman" w:hAnsi="Times New Roman" w:cs="Times New Roman"/>
              </w:rPr>
            </w:pPr>
            <w:r w:rsidRPr="00A019DB">
              <w:rPr>
                <w:rFonts w:ascii="Times New Roman" w:hAnsi="Times New Roman" w:cs="Times New Roman"/>
              </w:rPr>
              <w:t>Aisle space</w:t>
            </w:r>
            <w:r>
              <w:rPr>
                <w:rFonts w:ascii="Times New Roman" w:hAnsi="Times New Roman" w:cs="Times New Roman"/>
              </w:rPr>
              <w:t xml:space="preserve"> is quite spacious to accommodate the many customers. </w:t>
            </w:r>
          </w:p>
        </w:tc>
      </w:tr>
      <w:tr w:rsidR="004F7526" w:rsidRPr="00A019DB" w14:paraId="216AD8DA" w14:textId="77777777" w:rsidTr="004F7526">
        <w:trPr>
          <w:trHeight w:val="457"/>
        </w:trPr>
        <w:tc>
          <w:tcPr>
            <w:tcW w:w="7304" w:type="dxa"/>
          </w:tcPr>
          <w:p w14:paraId="2690F099" w14:textId="39487017" w:rsidR="004F7526" w:rsidRPr="00A019DB" w:rsidRDefault="004F7526" w:rsidP="004F7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Line-ups may be present due many customers but the staffs try to serve them within five minutes. </w:t>
            </w:r>
          </w:p>
        </w:tc>
      </w:tr>
      <w:tr w:rsidR="004F7526" w:rsidRPr="00A019DB" w14:paraId="00D6C949" w14:textId="77777777" w:rsidTr="004F7526">
        <w:trPr>
          <w:trHeight w:val="457"/>
        </w:trPr>
        <w:tc>
          <w:tcPr>
            <w:tcW w:w="7304" w:type="dxa"/>
          </w:tcPr>
          <w:p w14:paraId="1B0DF0AC" w14:textId="79D20B37" w:rsidR="004F7526" w:rsidRPr="00A019DB" w:rsidRDefault="00E37D59" w:rsidP="004F752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Good planning and organization that allow easy movement in the premises. </w:t>
            </w:r>
          </w:p>
        </w:tc>
      </w:tr>
    </w:tbl>
    <w:p w14:paraId="7BDC8B13" w14:textId="77777777" w:rsidR="00E41D2E" w:rsidRPr="00A019DB" w:rsidRDefault="00E41D2E" w:rsidP="00E41D2E">
      <w:pPr>
        <w:jc w:val="center"/>
        <w:rPr>
          <w:rFonts w:ascii="Times New Roman" w:hAnsi="Times New Roman" w:cs="Times New Roman"/>
        </w:rPr>
      </w:pPr>
    </w:p>
    <w:p w14:paraId="59B2DC75" w14:textId="77777777" w:rsidR="00E41D2E" w:rsidRPr="00A019DB" w:rsidRDefault="00E41D2E" w:rsidP="00F508AE">
      <w:pPr>
        <w:rPr>
          <w:rFonts w:ascii="Times New Roman" w:hAnsi="Times New Roman" w:cs="Times New Roman"/>
        </w:rPr>
      </w:pPr>
    </w:p>
    <w:p w14:paraId="47E23136" w14:textId="016C4388" w:rsidR="00E41D2E" w:rsidRPr="00A019DB" w:rsidRDefault="00E41D2E" w:rsidP="00F508AE">
      <w:pPr>
        <w:rPr>
          <w:rFonts w:ascii="Times New Roman" w:hAnsi="Times New Roman" w:cs="Times New Roman"/>
        </w:rPr>
      </w:pPr>
    </w:p>
    <w:p w14:paraId="316772B4" w14:textId="68A82301" w:rsidR="00E41D2E" w:rsidRPr="00A019DB" w:rsidRDefault="00E41D2E" w:rsidP="00F508AE">
      <w:pPr>
        <w:rPr>
          <w:rFonts w:ascii="Times New Roman" w:hAnsi="Times New Roman" w:cs="Times New Roman"/>
        </w:rPr>
      </w:pPr>
    </w:p>
    <w:p w14:paraId="1553CAE0" w14:textId="4A9AA594" w:rsidR="00E41D2E" w:rsidRPr="00A019DB" w:rsidRDefault="00E41D2E" w:rsidP="00F508AE">
      <w:pPr>
        <w:rPr>
          <w:rFonts w:ascii="Times New Roman" w:hAnsi="Times New Roman" w:cs="Times New Roman"/>
        </w:rPr>
      </w:pPr>
    </w:p>
    <w:p w14:paraId="29CEED11" w14:textId="026977E7" w:rsidR="00E41D2E" w:rsidRPr="00A019DB" w:rsidRDefault="00E41D2E" w:rsidP="00F508AE">
      <w:pPr>
        <w:rPr>
          <w:rFonts w:ascii="Times New Roman" w:hAnsi="Times New Roman" w:cs="Times New Roman"/>
        </w:rPr>
      </w:pPr>
    </w:p>
    <w:p w14:paraId="23297A6A" w14:textId="0949EF68" w:rsidR="00E41D2E" w:rsidRPr="00A019DB" w:rsidRDefault="00E41D2E" w:rsidP="00F508AE">
      <w:pPr>
        <w:rPr>
          <w:rFonts w:ascii="Times New Roman" w:hAnsi="Times New Roman" w:cs="Times New Roman"/>
        </w:rPr>
      </w:pPr>
    </w:p>
    <w:p w14:paraId="74722A6A" w14:textId="5AD22934" w:rsidR="00E41D2E" w:rsidRPr="00A019DB" w:rsidRDefault="00E41D2E" w:rsidP="00F508AE">
      <w:pPr>
        <w:rPr>
          <w:rFonts w:ascii="Times New Roman" w:hAnsi="Times New Roman" w:cs="Times New Roman"/>
        </w:rPr>
      </w:pPr>
    </w:p>
    <w:p w14:paraId="4B83A41B" w14:textId="77777777" w:rsidR="00E41D2E" w:rsidRPr="00A019DB" w:rsidRDefault="00E41D2E" w:rsidP="00F508AE">
      <w:pPr>
        <w:rPr>
          <w:rFonts w:ascii="Times New Roman" w:hAnsi="Times New Roman" w:cs="Times New Roman"/>
        </w:rPr>
      </w:pPr>
    </w:p>
    <w:p w14:paraId="7E6DCB34" w14:textId="5519776F" w:rsidR="00E41D2E" w:rsidRPr="00A019DB" w:rsidRDefault="00E41D2E" w:rsidP="00F508AE">
      <w:pPr>
        <w:rPr>
          <w:rFonts w:ascii="Times New Roman" w:hAnsi="Times New Roman" w:cs="Times New Roman"/>
        </w:rPr>
      </w:pPr>
    </w:p>
    <w:p w14:paraId="4D07CCBE" w14:textId="3F4672AF" w:rsidR="00E41D2E" w:rsidRPr="00A019DB" w:rsidRDefault="00E41D2E" w:rsidP="00F508AE">
      <w:pPr>
        <w:rPr>
          <w:rFonts w:ascii="Times New Roman" w:hAnsi="Times New Roman" w:cs="Times New Roman"/>
        </w:rPr>
      </w:pPr>
    </w:p>
    <w:p w14:paraId="0CAA7F5D" w14:textId="03E4D9D2" w:rsidR="00E41D2E" w:rsidRPr="00A019DB" w:rsidRDefault="00E41D2E" w:rsidP="00F508AE">
      <w:pPr>
        <w:rPr>
          <w:rFonts w:ascii="Times New Roman" w:hAnsi="Times New Roman" w:cs="Times New Roman"/>
        </w:rPr>
      </w:pPr>
    </w:p>
    <w:p w14:paraId="7D850841" w14:textId="739AA3F1" w:rsidR="00E41D2E" w:rsidRPr="00A019DB" w:rsidRDefault="00E41D2E" w:rsidP="00F508AE">
      <w:pPr>
        <w:rPr>
          <w:rFonts w:ascii="Times New Roman" w:hAnsi="Times New Roman" w:cs="Times New Roman"/>
        </w:rPr>
      </w:pPr>
    </w:p>
    <w:p w14:paraId="0E9037FC" w14:textId="345A8E02" w:rsidR="00E41D2E" w:rsidRPr="00A019DB" w:rsidRDefault="00E41D2E" w:rsidP="00F508AE">
      <w:pPr>
        <w:rPr>
          <w:rFonts w:ascii="Times New Roman" w:hAnsi="Times New Roman" w:cs="Times New Roman"/>
        </w:rPr>
      </w:pPr>
    </w:p>
    <w:p w14:paraId="1106ABB6" w14:textId="77777777" w:rsidR="00C07AD1" w:rsidRPr="00A019DB" w:rsidRDefault="00C07AD1" w:rsidP="00F508AE">
      <w:pPr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XSpec="center" w:tblpY="1853"/>
        <w:tblW w:w="0" w:type="auto"/>
        <w:tblLook w:val="04A0" w:firstRow="1" w:lastRow="0" w:firstColumn="1" w:lastColumn="0" w:noHBand="0" w:noVBand="1"/>
      </w:tblPr>
      <w:tblGrid>
        <w:gridCol w:w="6631"/>
      </w:tblGrid>
      <w:tr w:rsidR="00E37D59" w:rsidRPr="00A019DB" w14:paraId="15AB4A1F" w14:textId="77777777" w:rsidTr="00E37D59">
        <w:trPr>
          <w:trHeight w:val="1029"/>
        </w:trPr>
        <w:tc>
          <w:tcPr>
            <w:tcW w:w="6631" w:type="dxa"/>
          </w:tcPr>
          <w:p w14:paraId="11148063" w14:textId="77777777" w:rsidR="00E37D59" w:rsidRDefault="00E37D59" w:rsidP="00E37D5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lang w:val="en-CA"/>
              </w:rPr>
            </w:pPr>
          </w:p>
          <w:p w14:paraId="5A8E06E4" w14:textId="77777777" w:rsidR="00E37D59" w:rsidRPr="00E37D59" w:rsidRDefault="00E37D59" w:rsidP="00E37D5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</w:pPr>
            <w:r w:rsidRPr="00E37D59">
              <w:rPr>
                <w:rFonts w:ascii="Times New Roman" w:hAnsi="Times New Roman" w:cs="Times New Roman"/>
                <w:b/>
                <w:sz w:val="24"/>
                <w:szCs w:val="24"/>
                <w:lang w:val="en-CA"/>
              </w:rPr>
              <w:t>Outside the store</w:t>
            </w:r>
          </w:p>
        </w:tc>
      </w:tr>
      <w:tr w:rsidR="00E37D59" w:rsidRPr="00A019DB" w14:paraId="36540BEA" w14:textId="77777777" w:rsidTr="00E37D59">
        <w:trPr>
          <w:trHeight w:val="1029"/>
        </w:trPr>
        <w:tc>
          <w:tcPr>
            <w:tcW w:w="6631" w:type="dxa"/>
          </w:tcPr>
          <w:p w14:paraId="67475350" w14:textId="101E33F6" w:rsidR="00E37D59" w:rsidRPr="00A019DB" w:rsidRDefault="00E37D59" w:rsidP="00E37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Well maintained through renovations done on the building. </w:t>
            </w:r>
            <w:r w:rsidRPr="00A019DB">
              <w:rPr>
                <w:rFonts w:ascii="Times New Roman" w:hAnsi="Times New Roman" w:cs="Times New Roman"/>
              </w:rPr>
              <w:t xml:space="preserve">                                          </w:t>
            </w:r>
          </w:p>
        </w:tc>
      </w:tr>
      <w:tr w:rsidR="00E37D59" w:rsidRPr="00A019DB" w14:paraId="0002CBCE" w14:textId="77777777" w:rsidTr="00E37D59">
        <w:trPr>
          <w:trHeight w:val="969"/>
        </w:trPr>
        <w:tc>
          <w:tcPr>
            <w:tcW w:w="6631" w:type="dxa"/>
          </w:tcPr>
          <w:p w14:paraId="5159E068" w14:textId="08F011B7" w:rsidR="00E37D59" w:rsidRPr="00A019DB" w:rsidRDefault="00E37D59" w:rsidP="00E37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Located along highway and spacious parking making it easy to access. </w:t>
            </w:r>
          </w:p>
        </w:tc>
      </w:tr>
      <w:tr w:rsidR="00E37D59" w:rsidRPr="00A019DB" w14:paraId="75EBDB4A" w14:textId="77777777" w:rsidTr="00E37D59">
        <w:trPr>
          <w:trHeight w:val="1029"/>
        </w:trPr>
        <w:tc>
          <w:tcPr>
            <w:tcW w:w="6631" w:type="dxa"/>
          </w:tcPr>
          <w:p w14:paraId="06513F08" w14:textId="4745C313" w:rsidR="00E37D59" w:rsidRPr="00A019DB" w:rsidRDefault="00E37D59" w:rsidP="00E37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Due to easy accessibility make real Canadian superstore supermarket more secure than any other store. </w:t>
            </w:r>
          </w:p>
        </w:tc>
      </w:tr>
      <w:tr w:rsidR="00E37D59" w:rsidRPr="00A019DB" w14:paraId="1F9094E1" w14:textId="77777777" w:rsidTr="00E37D59">
        <w:trPr>
          <w:trHeight w:val="1029"/>
        </w:trPr>
        <w:tc>
          <w:tcPr>
            <w:tcW w:w="6631" w:type="dxa"/>
          </w:tcPr>
          <w:p w14:paraId="74489532" w14:textId="23AD27FA" w:rsidR="00E37D59" w:rsidRPr="00A019DB" w:rsidRDefault="00E37D59" w:rsidP="00E37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Well light and signal for directing customers are installed. </w:t>
            </w:r>
          </w:p>
        </w:tc>
      </w:tr>
      <w:tr w:rsidR="00E37D59" w:rsidRPr="00A019DB" w14:paraId="52AD0ADB" w14:textId="77777777" w:rsidTr="00E37D59">
        <w:trPr>
          <w:trHeight w:val="1029"/>
        </w:trPr>
        <w:tc>
          <w:tcPr>
            <w:tcW w:w="6631" w:type="dxa"/>
          </w:tcPr>
          <w:p w14:paraId="08AC3D01" w14:textId="749B17F2" w:rsidR="00E37D59" w:rsidRPr="00A019DB" w:rsidRDefault="00E37D59" w:rsidP="00E37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After sell services provide to assist customer access their vehicles safely. </w:t>
            </w:r>
          </w:p>
        </w:tc>
      </w:tr>
    </w:tbl>
    <w:p w14:paraId="6B1C9F43" w14:textId="4416C766" w:rsidR="00E41D2E" w:rsidRPr="00A019DB" w:rsidRDefault="00E41D2E" w:rsidP="00F508AE">
      <w:pPr>
        <w:rPr>
          <w:rFonts w:ascii="Times New Roman" w:hAnsi="Times New Roman" w:cs="Times New Roman"/>
        </w:rPr>
      </w:pPr>
    </w:p>
    <w:p w14:paraId="38EC69D9" w14:textId="60A582D8" w:rsidR="00E41D2E" w:rsidRPr="00A019DB" w:rsidRDefault="00E41D2E" w:rsidP="00F508AE">
      <w:pPr>
        <w:rPr>
          <w:rFonts w:ascii="Times New Roman" w:hAnsi="Times New Roman" w:cs="Times New Roman"/>
        </w:rPr>
      </w:pPr>
    </w:p>
    <w:p w14:paraId="48999094" w14:textId="77777777" w:rsidR="00E41D2E" w:rsidRPr="00A019DB" w:rsidRDefault="00E41D2E" w:rsidP="00F508AE">
      <w:pPr>
        <w:rPr>
          <w:rFonts w:ascii="Times New Roman" w:hAnsi="Times New Roman" w:cs="Times New Roman"/>
        </w:rPr>
      </w:pPr>
    </w:p>
    <w:p w14:paraId="73A0AFAE" w14:textId="7680A2F7" w:rsidR="00F508AE" w:rsidRPr="00A019DB" w:rsidRDefault="00F508AE" w:rsidP="00F508AE">
      <w:pPr>
        <w:rPr>
          <w:rFonts w:ascii="Times New Roman" w:hAnsi="Times New Roman" w:cs="Times New Roman"/>
        </w:rPr>
      </w:pPr>
    </w:p>
    <w:p w14:paraId="3FF8C834" w14:textId="46255113" w:rsidR="00F508AE" w:rsidRPr="00A019DB" w:rsidRDefault="00F508AE" w:rsidP="00F508AE">
      <w:pPr>
        <w:rPr>
          <w:rFonts w:ascii="Times New Roman" w:hAnsi="Times New Roman" w:cs="Times New Roman"/>
        </w:rPr>
      </w:pPr>
    </w:p>
    <w:p w14:paraId="20A42C1B" w14:textId="553CD85B" w:rsidR="00F508AE" w:rsidRPr="00A019DB" w:rsidRDefault="00F508AE" w:rsidP="00F508AE">
      <w:pPr>
        <w:rPr>
          <w:rFonts w:ascii="Times New Roman" w:hAnsi="Times New Roman" w:cs="Times New Roman"/>
        </w:rPr>
      </w:pPr>
    </w:p>
    <w:p w14:paraId="1A44FF04" w14:textId="63F7FBC4" w:rsidR="00F508AE" w:rsidRPr="00A019DB" w:rsidRDefault="00F508AE" w:rsidP="00F508AE">
      <w:pPr>
        <w:rPr>
          <w:rFonts w:ascii="Times New Roman" w:hAnsi="Times New Roman" w:cs="Times New Roman"/>
        </w:rPr>
      </w:pPr>
    </w:p>
    <w:p w14:paraId="3B827AB3" w14:textId="143B6F16" w:rsidR="00F508AE" w:rsidRPr="00A019DB" w:rsidRDefault="00F508AE" w:rsidP="00F508AE">
      <w:pPr>
        <w:rPr>
          <w:rFonts w:ascii="Times New Roman" w:hAnsi="Times New Roman" w:cs="Times New Roman"/>
        </w:rPr>
      </w:pPr>
    </w:p>
    <w:p w14:paraId="47215936" w14:textId="65684BA0" w:rsidR="00E41D2E" w:rsidRPr="00A019DB" w:rsidRDefault="00E41D2E" w:rsidP="00F508AE">
      <w:pPr>
        <w:rPr>
          <w:rFonts w:ascii="Times New Roman" w:hAnsi="Times New Roman" w:cs="Times New Roman"/>
        </w:rPr>
      </w:pPr>
    </w:p>
    <w:p w14:paraId="6D2A1F40" w14:textId="77777777" w:rsidR="00E41D2E" w:rsidRPr="00A019DB" w:rsidRDefault="00E41D2E" w:rsidP="00F508AE">
      <w:pPr>
        <w:rPr>
          <w:rFonts w:ascii="Times New Roman" w:hAnsi="Times New Roman" w:cs="Times New Roman"/>
        </w:rPr>
      </w:pPr>
    </w:p>
    <w:p w14:paraId="6FBA5B48" w14:textId="5B4CDE4D" w:rsidR="00F508AE" w:rsidRPr="00A019DB" w:rsidRDefault="00F508AE" w:rsidP="00F508AE">
      <w:pPr>
        <w:rPr>
          <w:rFonts w:ascii="Times New Roman" w:hAnsi="Times New Roman" w:cs="Times New Roman"/>
        </w:rPr>
      </w:pPr>
    </w:p>
    <w:p w14:paraId="2EF927A2" w14:textId="27724EC4" w:rsidR="00F508AE" w:rsidRPr="00A019DB" w:rsidRDefault="00F508AE" w:rsidP="00F508AE">
      <w:pPr>
        <w:rPr>
          <w:rFonts w:ascii="Times New Roman" w:hAnsi="Times New Roman" w:cs="Times New Roman"/>
        </w:rPr>
      </w:pPr>
    </w:p>
    <w:p w14:paraId="674471AB" w14:textId="47C99D5D" w:rsidR="00F508AE" w:rsidRPr="00A019DB" w:rsidRDefault="00F508AE" w:rsidP="00F508AE">
      <w:pPr>
        <w:rPr>
          <w:rFonts w:ascii="Times New Roman" w:hAnsi="Times New Roman" w:cs="Times New Roman"/>
        </w:rPr>
      </w:pPr>
    </w:p>
    <w:p w14:paraId="1CA6D660" w14:textId="477ACF55" w:rsidR="00F508AE" w:rsidRPr="00A019DB" w:rsidRDefault="00F508AE" w:rsidP="00F508AE">
      <w:pPr>
        <w:rPr>
          <w:rFonts w:ascii="Times New Roman" w:hAnsi="Times New Roman" w:cs="Times New Roman"/>
        </w:rPr>
      </w:pPr>
    </w:p>
    <w:p w14:paraId="4D70BB08" w14:textId="78C402DC" w:rsidR="00F508AE" w:rsidRPr="00A019DB" w:rsidRDefault="00F508AE" w:rsidP="00F508AE">
      <w:pPr>
        <w:rPr>
          <w:rFonts w:ascii="Times New Roman" w:hAnsi="Times New Roman" w:cs="Times New Roman"/>
        </w:rPr>
      </w:pPr>
    </w:p>
    <w:p w14:paraId="12AEB3C7" w14:textId="53338487" w:rsidR="00F508AE" w:rsidRPr="00A019DB" w:rsidRDefault="00F508AE" w:rsidP="00F508AE">
      <w:pPr>
        <w:rPr>
          <w:rFonts w:ascii="Times New Roman" w:hAnsi="Times New Roman" w:cs="Times New Roman"/>
        </w:rPr>
      </w:pPr>
    </w:p>
    <w:p w14:paraId="7A700176" w14:textId="35F50494" w:rsidR="00F508AE" w:rsidRPr="00A019DB" w:rsidRDefault="00F508AE" w:rsidP="00F508AE">
      <w:pPr>
        <w:rPr>
          <w:rFonts w:ascii="Times New Roman" w:hAnsi="Times New Roman" w:cs="Times New Roman"/>
        </w:rPr>
      </w:pPr>
    </w:p>
    <w:p w14:paraId="13BD6D39" w14:textId="7A8BB6ED" w:rsidR="00F508AE" w:rsidRPr="00A019DB" w:rsidRDefault="00F508AE" w:rsidP="00F508AE">
      <w:pPr>
        <w:rPr>
          <w:rFonts w:ascii="Times New Roman" w:hAnsi="Times New Roman" w:cs="Times New Roman"/>
        </w:rPr>
      </w:pPr>
    </w:p>
    <w:p w14:paraId="5CF5932A" w14:textId="541B8FD8" w:rsidR="00F508AE" w:rsidRPr="00A019DB" w:rsidRDefault="00F508AE" w:rsidP="00F508AE">
      <w:pPr>
        <w:rPr>
          <w:rFonts w:ascii="Times New Roman" w:hAnsi="Times New Roman" w:cs="Times New Roman"/>
        </w:rPr>
      </w:pPr>
    </w:p>
    <w:p w14:paraId="406A264A" w14:textId="434BB009" w:rsidR="00F508AE" w:rsidRPr="00A019DB" w:rsidRDefault="00F508AE" w:rsidP="00F508AE">
      <w:pPr>
        <w:rPr>
          <w:rFonts w:ascii="Times New Roman" w:hAnsi="Times New Roman" w:cs="Times New Roman"/>
        </w:rPr>
      </w:pPr>
    </w:p>
    <w:p w14:paraId="49AD2A3A" w14:textId="1339CE90" w:rsidR="00F508AE" w:rsidRPr="00A019DB" w:rsidRDefault="00F508AE" w:rsidP="00F508AE">
      <w:pPr>
        <w:rPr>
          <w:rFonts w:ascii="Times New Roman" w:hAnsi="Times New Roman" w:cs="Times New Roman"/>
        </w:rPr>
      </w:pPr>
    </w:p>
    <w:p w14:paraId="2BB61579" w14:textId="03628E6A" w:rsidR="00F508AE" w:rsidRPr="00A019DB" w:rsidRDefault="00F508AE" w:rsidP="00F508AE">
      <w:pPr>
        <w:rPr>
          <w:rFonts w:ascii="Times New Roman" w:hAnsi="Times New Roman" w:cs="Times New Roman"/>
        </w:rPr>
      </w:pPr>
    </w:p>
    <w:p w14:paraId="76FE289C" w14:textId="0F68DA0B" w:rsidR="00F508AE" w:rsidRPr="00A019DB" w:rsidRDefault="00F508AE" w:rsidP="00F508AE">
      <w:pPr>
        <w:jc w:val="center"/>
        <w:rPr>
          <w:rFonts w:ascii="Times New Roman" w:hAnsi="Times New Roman" w:cs="Times New Roman"/>
        </w:rPr>
      </w:pPr>
    </w:p>
    <w:p w14:paraId="59924AB7" w14:textId="6D2EC8CD" w:rsidR="00F508AE" w:rsidRPr="00A019DB" w:rsidRDefault="00F508AE" w:rsidP="00F508AE">
      <w:pPr>
        <w:jc w:val="center"/>
        <w:rPr>
          <w:rFonts w:ascii="Times New Roman" w:hAnsi="Times New Roman" w:cs="Times New Roman"/>
        </w:rPr>
      </w:pPr>
    </w:p>
    <w:p w14:paraId="36DA43FA" w14:textId="6E6EB00C" w:rsidR="00433354" w:rsidRPr="00A019DB" w:rsidRDefault="00433354" w:rsidP="00F508AE">
      <w:pPr>
        <w:jc w:val="center"/>
        <w:rPr>
          <w:rFonts w:ascii="Times New Roman" w:hAnsi="Times New Roman" w:cs="Times New Roman"/>
        </w:rPr>
      </w:pPr>
    </w:p>
    <w:p w14:paraId="2764C195" w14:textId="5F634978" w:rsidR="00433354" w:rsidRPr="00A019DB" w:rsidRDefault="00433354" w:rsidP="00F508AE">
      <w:pPr>
        <w:jc w:val="center"/>
        <w:rPr>
          <w:rFonts w:ascii="Times New Roman" w:hAnsi="Times New Roman" w:cs="Times New Roman"/>
        </w:rPr>
      </w:pPr>
    </w:p>
    <w:p w14:paraId="7F066059" w14:textId="32AB3BC8" w:rsidR="00433354" w:rsidRPr="00A019DB" w:rsidRDefault="00433354" w:rsidP="00F508AE">
      <w:pPr>
        <w:jc w:val="center"/>
        <w:rPr>
          <w:rFonts w:ascii="Times New Roman" w:hAnsi="Times New Roman" w:cs="Times New Roman"/>
        </w:rPr>
      </w:pPr>
    </w:p>
    <w:tbl>
      <w:tblPr>
        <w:tblStyle w:val="TableGrid"/>
        <w:tblpPr w:leftFromText="180" w:rightFromText="180" w:vertAnchor="page" w:horzAnchor="margin" w:tblpY="9275"/>
        <w:tblW w:w="9744" w:type="dxa"/>
        <w:tblLook w:val="04A0" w:firstRow="1" w:lastRow="0" w:firstColumn="1" w:lastColumn="0" w:noHBand="0" w:noVBand="1"/>
      </w:tblPr>
      <w:tblGrid>
        <w:gridCol w:w="9744"/>
      </w:tblGrid>
      <w:tr w:rsidR="00E37D59" w:rsidRPr="00A019DB" w14:paraId="45B0BAAC" w14:textId="77777777" w:rsidTr="00E37D59">
        <w:trPr>
          <w:trHeight w:val="401"/>
        </w:trPr>
        <w:tc>
          <w:tcPr>
            <w:tcW w:w="9744" w:type="dxa"/>
          </w:tcPr>
          <w:p w14:paraId="1EC9FB0C" w14:textId="77777777" w:rsidR="00E37D59" w:rsidRPr="00A019DB" w:rsidRDefault="00E37D59" w:rsidP="00E37D59">
            <w:pPr>
              <w:jc w:val="center"/>
              <w:rPr>
                <w:rFonts w:ascii="Times New Roman" w:hAnsi="Times New Roman" w:cs="Times New Roman"/>
              </w:rPr>
            </w:pPr>
            <w:r w:rsidRPr="00A019DB">
              <w:rPr>
                <w:rFonts w:ascii="Times New Roman" w:hAnsi="Times New Roman" w:cs="Times New Roman"/>
              </w:rPr>
              <w:t>Observations</w:t>
            </w:r>
          </w:p>
        </w:tc>
      </w:tr>
      <w:tr w:rsidR="00E37D59" w:rsidRPr="00A019DB" w14:paraId="2DC12BA0" w14:textId="77777777" w:rsidTr="00E37D59">
        <w:trPr>
          <w:trHeight w:val="1719"/>
        </w:trPr>
        <w:tc>
          <w:tcPr>
            <w:tcW w:w="9744" w:type="dxa"/>
          </w:tcPr>
          <w:p w14:paraId="27F644FB" w14:textId="02F6323E" w:rsidR="00E37D59" w:rsidRPr="00A019DB" w:rsidRDefault="00E37D59" w:rsidP="00E37D5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organization is located on limited land that does not give room for expansion. It should thus acquire more land that will enable its expansion and thus serve more customers.</w:t>
            </w:r>
            <w:bookmarkStart w:id="0" w:name="_GoBack"/>
            <w:bookmarkEnd w:id="0"/>
          </w:p>
        </w:tc>
      </w:tr>
    </w:tbl>
    <w:p w14:paraId="76C92340" w14:textId="5CEEF982" w:rsidR="00433354" w:rsidRPr="00A019DB" w:rsidRDefault="00433354" w:rsidP="00E41D2E">
      <w:pPr>
        <w:pStyle w:val="ListParagraph"/>
        <w:rPr>
          <w:rFonts w:ascii="Times New Roman" w:hAnsi="Times New Roman" w:cs="Times New Roman"/>
          <w:sz w:val="24"/>
          <w:szCs w:val="24"/>
          <w:lang w:val="en-CA"/>
        </w:rPr>
      </w:pPr>
    </w:p>
    <w:p w14:paraId="1D5A3295" w14:textId="77777777" w:rsidR="00433354" w:rsidRPr="00A019DB" w:rsidRDefault="00433354" w:rsidP="00433354">
      <w:pPr>
        <w:rPr>
          <w:rFonts w:ascii="Times New Roman" w:hAnsi="Times New Roman" w:cs="Times New Roman"/>
        </w:rPr>
      </w:pPr>
    </w:p>
    <w:p w14:paraId="28533A00" w14:textId="77777777" w:rsidR="00433354" w:rsidRPr="00A019DB" w:rsidRDefault="00433354" w:rsidP="00433354">
      <w:pPr>
        <w:rPr>
          <w:rFonts w:ascii="Times New Roman" w:hAnsi="Times New Roman" w:cs="Times New Roman"/>
        </w:rPr>
      </w:pPr>
    </w:p>
    <w:p w14:paraId="4A2FAC5C" w14:textId="77777777" w:rsidR="00433354" w:rsidRPr="00A019DB" w:rsidRDefault="00433354" w:rsidP="00F508AE">
      <w:pPr>
        <w:jc w:val="center"/>
        <w:rPr>
          <w:rFonts w:ascii="Times New Roman" w:hAnsi="Times New Roman" w:cs="Times New Roman"/>
        </w:rPr>
      </w:pPr>
    </w:p>
    <w:sectPr w:rsidR="00433354" w:rsidRPr="00A019DB" w:rsidSect="005D45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D78A3"/>
    <w:multiLevelType w:val="hybridMultilevel"/>
    <w:tmpl w:val="A6EE744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C31320"/>
    <w:multiLevelType w:val="hybridMultilevel"/>
    <w:tmpl w:val="BECE9EB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8AE"/>
    <w:rsid w:val="000A34F5"/>
    <w:rsid w:val="002E6AFA"/>
    <w:rsid w:val="00433354"/>
    <w:rsid w:val="00492969"/>
    <w:rsid w:val="004F7526"/>
    <w:rsid w:val="005D452E"/>
    <w:rsid w:val="00A019DB"/>
    <w:rsid w:val="00A071B3"/>
    <w:rsid w:val="00C07AD1"/>
    <w:rsid w:val="00E37D59"/>
    <w:rsid w:val="00E41D2E"/>
    <w:rsid w:val="00F50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769C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8AE"/>
    <w:pPr>
      <w:ind w:left="720"/>
      <w:contextualSpacing/>
    </w:pPr>
    <w:rPr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F508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08AE"/>
    <w:pPr>
      <w:ind w:left="720"/>
      <w:contextualSpacing/>
    </w:pPr>
    <w:rPr>
      <w:sz w:val="22"/>
      <w:szCs w:val="22"/>
      <w:lang w:val="en-US"/>
    </w:rPr>
  </w:style>
  <w:style w:type="table" w:styleId="TableGrid">
    <w:name w:val="Table Grid"/>
    <w:basedOn w:val="TableNormal"/>
    <w:uiPriority w:val="39"/>
    <w:rsid w:val="00F508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Najiah Mofti</dc:creator>
  <cp:lastModifiedBy>Windows User</cp:lastModifiedBy>
  <cp:revision>2</cp:revision>
  <dcterms:created xsi:type="dcterms:W3CDTF">2019-11-14T19:40:00Z</dcterms:created>
  <dcterms:modified xsi:type="dcterms:W3CDTF">2019-11-14T19:40:00Z</dcterms:modified>
</cp:coreProperties>
</file>